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608"/>
      </w:tblGrid>
      <w:tr w:rsidR="00B43820" w:rsidRPr="00373A72" w:rsidTr="006A745A">
        <w:tc>
          <w:tcPr>
            <w:tcW w:w="9747" w:type="dxa"/>
            <w:gridSpan w:val="2"/>
          </w:tcPr>
          <w:p w:rsidR="00B43820" w:rsidRPr="00373A72" w:rsidRDefault="00B43820" w:rsidP="00A10FC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73A72">
              <w:rPr>
                <w:b/>
                <w:sz w:val="24"/>
                <w:szCs w:val="24"/>
                <w:lang w:val="kk-KZ"/>
              </w:rPr>
              <w:t>СЕМИНАР</w:t>
            </w:r>
          </w:p>
          <w:p w:rsidR="00B43820" w:rsidRPr="00373A72" w:rsidRDefault="00B43820" w:rsidP="00A10FC3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jc w:val="center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Недели</w:t>
            </w:r>
          </w:p>
        </w:tc>
        <w:tc>
          <w:tcPr>
            <w:tcW w:w="8608" w:type="dxa"/>
          </w:tcPr>
          <w:p w:rsidR="00B43820" w:rsidRPr="00373A72" w:rsidRDefault="00B43820" w:rsidP="00A10FC3">
            <w:pPr>
              <w:jc w:val="center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Название темы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608" w:type="dxa"/>
          </w:tcPr>
          <w:p w:rsidR="00B43820" w:rsidRPr="00373A72" w:rsidRDefault="00B43820" w:rsidP="00B43820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 xml:space="preserve"> Семинар 1. </w:t>
            </w:r>
            <w:r w:rsidR="00373A72" w:rsidRPr="00373A72">
              <w:rPr>
                <w:rFonts w:eastAsia="Calibri"/>
                <w:sz w:val="24"/>
                <w:szCs w:val="24"/>
              </w:rPr>
              <w:t xml:space="preserve">Теория управления А. </w:t>
            </w:r>
            <w:proofErr w:type="spellStart"/>
            <w:r w:rsidR="00373A72" w:rsidRPr="00373A72">
              <w:rPr>
                <w:rFonts w:eastAsia="Calibri"/>
                <w:sz w:val="24"/>
                <w:szCs w:val="24"/>
              </w:rPr>
              <w:t>Файоля</w:t>
            </w:r>
            <w:proofErr w:type="spellEnd"/>
            <w:r w:rsidR="00373A72" w:rsidRPr="00373A72">
              <w:rPr>
                <w:rFonts w:eastAsia="Calibri"/>
                <w:sz w:val="24"/>
                <w:szCs w:val="24"/>
              </w:rPr>
              <w:t xml:space="preserve">. Теория управления Ф. У. </w:t>
            </w:r>
            <w:proofErr w:type="gramStart"/>
            <w:r w:rsidR="00373A72" w:rsidRPr="00373A72">
              <w:rPr>
                <w:rFonts w:eastAsia="Calibri"/>
                <w:sz w:val="24"/>
                <w:szCs w:val="24"/>
              </w:rPr>
              <w:t>Тейлора</w:t>
            </w:r>
            <w:proofErr w:type="gramEnd"/>
            <w:r w:rsidR="00373A72" w:rsidRPr="00373A72">
              <w:rPr>
                <w:rFonts w:eastAsia="Calibri"/>
                <w:sz w:val="24"/>
                <w:szCs w:val="24"/>
              </w:rPr>
              <w:t xml:space="preserve"> и концепция управления Вебера.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608" w:type="dxa"/>
          </w:tcPr>
          <w:p w:rsidR="00B43820" w:rsidRPr="00373A72" w:rsidRDefault="00B43820" w:rsidP="00175222">
            <w:pPr>
              <w:jc w:val="both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 xml:space="preserve">Семинар 2. </w:t>
            </w:r>
            <w:r w:rsidR="00373A72" w:rsidRPr="00373A72">
              <w:rPr>
                <w:rFonts w:eastAsia="Calibri"/>
                <w:sz w:val="24"/>
                <w:szCs w:val="24"/>
              </w:rPr>
              <w:t>Принципы управления.   Специфика современного управления. Методы организации научного труда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608" w:type="dxa"/>
          </w:tcPr>
          <w:p w:rsidR="00B43820" w:rsidRPr="00373A72" w:rsidRDefault="00B43820" w:rsidP="008D2AF9">
            <w:pPr>
              <w:tabs>
                <w:tab w:val="left" w:pos="318"/>
              </w:tabs>
              <w:ind w:left="34"/>
              <w:jc w:val="both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 xml:space="preserve">Семинар 3. </w:t>
            </w:r>
            <w:r w:rsidR="00373A72" w:rsidRPr="00373A72">
              <w:rPr>
                <w:rFonts w:eastAsia="Calibri"/>
                <w:sz w:val="24"/>
                <w:szCs w:val="24"/>
              </w:rPr>
              <w:t>Законы управленческого общения. Виды и функции управления.</w:t>
            </w:r>
          </w:p>
        </w:tc>
      </w:tr>
      <w:tr w:rsidR="00B43820" w:rsidRPr="00373A72" w:rsidTr="00B43820">
        <w:trPr>
          <w:trHeight w:val="274"/>
        </w:trPr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608" w:type="dxa"/>
          </w:tcPr>
          <w:p w:rsidR="00B43820" w:rsidRPr="00373A72" w:rsidRDefault="00B43820" w:rsidP="008D2AF9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 xml:space="preserve">Семинар </w:t>
            </w:r>
            <w:r w:rsidR="008D2AF9" w:rsidRPr="00373A72">
              <w:rPr>
                <w:sz w:val="24"/>
                <w:szCs w:val="24"/>
                <w:lang w:val="kk-KZ"/>
              </w:rPr>
              <w:t>4</w:t>
            </w:r>
            <w:r w:rsidRPr="00373A72">
              <w:rPr>
                <w:sz w:val="24"/>
                <w:szCs w:val="24"/>
                <w:lang w:val="kk-KZ"/>
              </w:rPr>
              <w:t xml:space="preserve">. </w:t>
            </w:r>
            <w:r w:rsidR="00373A72" w:rsidRPr="00373A72">
              <w:rPr>
                <w:rFonts w:eastAsia="Calibri"/>
                <w:sz w:val="24"/>
                <w:szCs w:val="24"/>
              </w:rPr>
              <w:t>Процессный, системный и ситуационный подходы в управлении.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608" w:type="dxa"/>
          </w:tcPr>
          <w:p w:rsidR="00B43820" w:rsidRPr="00373A72" w:rsidRDefault="00B43820" w:rsidP="001F3052">
            <w:pPr>
              <w:jc w:val="both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 xml:space="preserve">Семинар 5. </w:t>
            </w:r>
            <w:r w:rsidR="00373A72" w:rsidRPr="00373A72">
              <w:rPr>
                <w:rFonts w:eastAsia="Calibri"/>
                <w:sz w:val="24"/>
                <w:szCs w:val="24"/>
              </w:rPr>
              <w:t xml:space="preserve">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="00373A72" w:rsidRPr="00373A72">
              <w:rPr>
                <w:rFonts w:eastAsia="Calibri"/>
                <w:sz w:val="24"/>
                <w:szCs w:val="24"/>
              </w:rPr>
              <w:t xml:space="preserve">самоорганизации.   </w:t>
            </w:r>
            <w:proofErr w:type="gramEnd"/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608" w:type="dxa"/>
          </w:tcPr>
          <w:p w:rsidR="00B43820" w:rsidRPr="00373A72" w:rsidRDefault="00B43820" w:rsidP="00A10FC3">
            <w:pPr>
              <w:jc w:val="both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 xml:space="preserve">6 семинар. </w:t>
            </w:r>
            <w:r w:rsidR="00373A72" w:rsidRPr="00373A72">
              <w:rPr>
                <w:sz w:val="24"/>
                <w:szCs w:val="24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608" w:type="dxa"/>
          </w:tcPr>
          <w:p w:rsidR="00B43820" w:rsidRPr="00373A72" w:rsidRDefault="00B43820" w:rsidP="008D2AF9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 xml:space="preserve">Семинар 7. </w:t>
            </w:r>
            <w:r w:rsidR="00373A72" w:rsidRPr="00373A72">
              <w:rPr>
                <w:rFonts w:eastAsia="Calibri"/>
                <w:sz w:val="24"/>
                <w:szCs w:val="24"/>
              </w:rPr>
              <w:t>Психология найма персонала организации. Основные правила составления резюме. Адаптация персонала организации.</w:t>
            </w:r>
            <w:r w:rsidR="00373A72" w:rsidRPr="00373A72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73A72" w:rsidRPr="00373A72">
              <w:rPr>
                <w:rFonts w:eastAsia="Calibri"/>
                <w:sz w:val="24"/>
                <w:szCs w:val="24"/>
              </w:rPr>
              <w:t xml:space="preserve">Технологии </w:t>
            </w:r>
            <w:proofErr w:type="spellStart"/>
            <w:r w:rsidR="00373A72" w:rsidRPr="00373A72">
              <w:rPr>
                <w:rFonts w:eastAsia="Calibri"/>
                <w:sz w:val="24"/>
                <w:szCs w:val="24"/>
              </w:rPr>
              <w:t>командообразования</w:t>
            </w:r>
            <w:proofErr w:type="spellEnd"/>
            <w:r w:rsidR="00373A72" w:rsidRPr="00373A72">
              <w:rPr>
                <w:rFonts w:eastAsia="Calibri"/>
                <w:sz w:val="24"/>
                <w:szCs w:val="24"/>
              </w:rPr>
              <w:t xml:space="preserve"> в управленческой деятельности.</w:t>
            </w:r>
          </w:p>
        </w:tc>
      </w:tr>
      <w:tr w:rsidR="00B43820" w:rsidRPr="00373A72" w:rsidTr="008F580F">
        <w:trPr>
          <w:trHeight w:val="389"/>
        </w:trPr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8</w:t>
            </w:r>
          </w:p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608" w:type="dxa"/>
          </w:tcPr>
          <w:p w:rsidR="00B43820" w:rsidRPr="00373A72" w:rsidRDefault="00B43820" w:rsidP="008F580F">
            <w:pPr>
              <w:tabs>
                <w:tab w:val="left" w:pos="342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 xml:space="preserve">Семинар 8. </w:t>
            </w:r>
            <w:r w:rsidR="00373A72" w:rsidRPr="00373A72">
              <w:rPr>
                <w:sz w:val="24"/>
                <w:szCs w:val="24"/>
              </w:rPr>
              <w:t>Виды стимулирования персонала в организации. Мотивационные типы персонала.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8608" w:type="dxa"/>
          </w:tcPr>
          <w:p w:rsidR="00B43820" w:rsidRPr="00373A72" w:rsidRDefault="00B43820" w:rsidP="008D2AF9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Семинар 9.</w:t>
            </w:r>
            <w:r w:rsidR="008D2AF9" w:rsidRPr="00373A72">
              <w:rPr>
                <w:sz w:val="24"/>
                <w:szCs w:val="24"/>
              </w:rPr>
              <w:t xml:space="preserve"> </w:t>
            </w:r>
            <w:r w:rsidR="00373A72" w:rsidRPr="00373A72">
              <w:rPr>
                <w:rFonts w:eastAsia="Calibri"/>
                <w:sz w:val="24"/>
                <w:szCs w:val="24"/>
              </w:rPr>
              <w:t>Личность подчиненного. Психология управления его поведением и деятельностью (сообщение). Подготовить упражнения на постановку целей и развитие мотивации (групповой проект).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8608" w:type="dxa"/>
          </w:tcPr>
          <w:p w:rsidR="00B43820" w:rsidRPr="00373A72" w:rsidRDefault="00B43820" w:rsidP="0044236D">
            <w:pPr>
              <w:jc w:val="both"/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 xml:space="preserve">Семинар 10. </w:t>
            </w:r>
            <w:r w:rsidR="00373A72" w:rsidRPr="00373A72">
              <w:rPr>
                <w:rFonts w:eastAsia="Calibri"/>
                <w:sz w:val="24"/>
                <w:szCs w:val="24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8608" w:type="dxa"/>
          </w:tcPr>
          <w:p w:rsidR="00B43820" w:rsidRPr="00373A72" w:rsidRDefault="00B43820" w:rsidP="00373A72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Семинар 11.</w:t>
            </w:r>
            <w:r w:rsidR="00373A72" w:rsidRPr="00373A72">
              <w:rPr>
                <w:sz w:val="24"/>
                <w:szCs w:val="24"/>
              </w:rPr>
              <w:t xml:space="preserve"> </w:t>
            </w:r>
            <w:proofErr w:type="spellStart"/>
            <w:r w:rsidR="00373A72" w:rsidRPr="00373A72">
              <w:rPr>
                <w:rFonts w:eastAsia="Calibri"/>
                <w:sz w:val="24"/>
                <w:szCs w:val="24"/>
              </w:rPr>
              <w:t>Шестишаговая</w:t>
            </w:r>
            <w:proofErr w:type="spellEnd"/>
            <w:r w:rsidR="00373A72" w:rsidRPr="00373A72">
              <w:rPr>
                <w:rFonts w:eastAsia="Calibri"/>
                <w:sz w:val="24"/>
                <w:szCs w:val="24"/>
              </w:rPr>
              <w:t xml:space="preserve"> модель разрешения конфликтов М. Бронштейна. 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608" w:type="dxa"/>
          </w:tcPr>
          <w:p w:rsidR="00B43820" w:rsidRPr="00373A72" w:rsidRDefault="00B43820" w:rsidP="0044236D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 xml:space="preserve">Семинар 12.  </w:t>
            </w:r>
            <w:r w:rsidR="00373A72" w:rsidRPr="00373A72">
              <w:rPr>
                <w:sz w:val="24"/>
                <w:szCs w:val="24"/>
              </w:rPr>
              <w:t>Стресс в профессиональной деятельности менеджера. Эмоциональное выгорание,</w:t>
            </w:r>
            <w:r w:rsidR="00373A72" w:rsidRPr="00373A72">
              <w:rPr>
                <w:rFonts w:eastAsia="Calibri"/>
                <w:sz w:val="24"/>
                <w:szCs w:val="24"/>
              </w:rPr>
              <w:t xml:space="preserve"> как особое психическое состояние</w:t>
            </w:r>
            <w:r w:rsidR="00373A72" w:rsidRPr="00373A72">
              <w:rPr>
                <w:rFonts w:eastAsia="Calibri"/>
                <w:sz w:val="24"/>
                <w:szCs w:val="24"/>
              </w:rPr>
              <w:t>.</w:t>
            </w:r>
            <w:r w:rsidR="00373A72" w:rsidRPr="00373A7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373A72" w:rsidRPr="00373A72">
              <w:rPr>
                <w:rFonts w:eastAsia="Calibri"/>
                <w:sz w:val="24"/>
                <w:szCs w:val="24"/>
              </w:rPr>
              <w:t>Трудоголизм</w:t>
            </w:r>
            <w:proofErr w:type="spellEnd"/>
            <w:r w:rsidR="00373A72" w:rsidRPr="00373A72">
              <w:rPr>
                <w:rFonts w:eastAsia="Calibri"/>
                <w:sz w:val="24"/>
                <w:szCs w:val="24"/>
              </w:rPr>
              <w:t>, как проблема современных менеджеров Способы преодоления стресса</w:t>
            </w:r>
            <w:r w:rsidR="00373A72" w:rsidRPr="00373A7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8608" w:type="dxa"/>
          </w:tcPr>
          <w:p w:rsidR="00B43820" w:rsidRPr="00373A72" w:rsidRDefault="00B43820" w:rsidP="008D2AF9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 xml:space="preserve">Семинар 13. </w:t>
            </w:r>
            <w:r w:rsidR="00373A72" w:rsidRPr="00373A72">
              <w:rPr>
                <w:rFonts w:eastAsia="Calibri"/>
                <w:sz w:val="24"/>
                <w:szCs w:val="24"/>
              </w:rPr>
              <w:t>Управление эмоциональными состояниями.</w:t>
            </w:r>
            <w:r w:rsidR="00373A72" w:rsidRPr="00373A72">
              <w:rPr>
                <w:sz w:val="24"/>
                <w:szCs w:val="24"/>
              </w:rPr>
              <w:t xml:space="preserve"> </w:t>
            </w:r>
            <w:r w:rsidR="00373A72" w:rsidRPr="00373A72">
              <w:rPr>
                <w:sz w:val="24"/>
                <w:szCs w:val="24"/>
              </w:rPr>
              <w:t xml:space="preserve">Классификация подходов к принятию управленческих решений в </w:t>
            </w:r>
            <w:proofErr w:type="spellStart"/>
            <w:r w:rsidR="00373A72" w:rsidRPr="00373A72">
              <w:rPr>
                <w:sz w:val="24"/>
                <w:szCs w:val="24"/>
              </w:rPr>
              <w:t>контроллинге</w:t>
            </w:r>
            <w:proofErr w:type="spellEnd"/>
            <w:r w:rsidR="00373A72" w:rsidRPr="00373A72">
              <w:rPr>
                <w:sz w:val="24"/>
                <w:szCs w:val="24"/>
              </w:rPr>
              <w:t>.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08" w:type="dxa"/>
          </w:tcPr>
          <w:p w:rsidR="00B43820" w:rsidRPr="00373A72" w:rsidRDefault="008F580F" w:rsidP="008D2AF9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С</w:t>
            </w:r>
            <w:r w:rsidR="00B43820" w:rsidRPr="00373A72">
              <w:rPr>
                <w:sz w:val="24"/>
                <w:szCs w:val="24"/>
                <w:lang w:val="kk-KZ"/>
              </w:rPr>
              <w:t>еминар</w:t>
            </w:r>
            <w:r w:rsidRPr="00373A72">
              <w:rPr>
                <w:sz w:val="24"/>
                <w:szCs w:val="24"/>
                <w:lang w:val="kk-KZ"/>
              </w:rPr>
              <w:t xml:space="preserve"> 14</w:t>
            </w:r>
            <w:r w:rsidR="00B43820" w:rsidRPr="00373A72">
              <w:rPr>
                <w:sz w:val="24"/>
                <w:szCs w:val="24"/>
                <w:lang w:val="kk-KZ"/>
              </w:rPr>
              <w:t xml:space="preserve">. </w:t>
            </w:r>
            <w:r w:rsidR="00373A72" w:rsidRPr="00373A72">
              <w:rPr>
                <w:sz w:val="24"/>
                <w:szCs w:val="24"/>
              </w:rPr>
              <w:t>Психологические особенности деятельности по выработке управленческих решений.</w:t>
            </w:r>
            <w:r w:rsidR="00373A72" w:rsidRPr="00373A72">
              <w:rPr>
                <w:rFonts w:eastAsia="Calibri"/>
                <w:sz w:val="24"/>
                <w:szCs w:val="24"/>
              </w:rPr>
              <w:t xml:space="preserve"> </w:t>
            </w:r>
            <w:r w:rsidR="00373A72" w:rsidRPr="00373A72">
              <w:rPr>
                <w:rFonts w:eastAsia="Calibri"/>
                <w:sz w:val="24"/>
                <w:szCs w:val="24"/>
              </w:rPr>
              <w:t>Коммуникативные навыки менеджера</w:t>
            </w:r>
            <w:r w:rsidR="00373A72" w:rsidRPr="00373A7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43820" w:rsidRPr="00373A72" w:rsidTr="00B43820">
        <w:tc>
          <w:tcPr>
            <w:tcW w:w="1139" w:type="dxa"/>
          </w:tcPr>
          <w:p w:rsidR="00B43820" w:rsidRPr="00373A72" w:rsidRDefault="00B43820" w:rsidP="00A10FC3">
            <w:pPr>
              <w:rPr>
                <w:sz w:val="24"/>
                <w:szCs w:val="24"/>
                <w:lang w:val="kk-KZ"/>
              </w:rPr>
            </w:pPr>
            <w:r w:rsidRPr="00373A7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8608" w:type="dxa"/>
          </w:tcPr>
          <w:p w:rsidR="00B43820" w:rsidRPr="00373A72" w:rsidRDefault="008F580F" w:rsidP="008D2AF9">
            <w:pPr>
              <w:jc w:val="both"/>
              <w:rPr>
                <w:sz w:val="24"/>
                <w:szCs w:val="24"/>
              </w:rPr>
            </w:pPr>
            <w:r w:rsidRPr="00373A72">
              <w:rPr>
                <w:sz w:val="24"/>
                <w:szCs w:val="24"/>
              </w:rPr>
              <w:t>С</w:t>
            </w:r>
            <w:r w:rsidR="00B43820" w:rsidRPr="00373A72">
              <w:rPr>
                <w:sz w:val="24"/>
                <w:szCs w:val="24"/>
              </w:rPr>
              <w:t>еминар</w:t>
            </w:r>
            <w:r w:rsidRPr="00373A72">
              <w:rPr>
                <w:sz w:val="24"/>
                <w:szCs w:val="24"/>
              </w:rPr>
              <w:t xml:space="preserve"> 15</w:t>
            </w:r>
            <w:r w:rsidR="00B43820" w:rsidRPr="00373A72">
              <w:rPr>
                <w:sz w:val="24"/>
                <w:szCs w:val="24"/>
              </w:rPr>
              <w:t xml:space="preserve">. </w:t>
            </w:r>
            <w:r w:rsidR="00373A72" w:rsidRPr="00373A72">
              <w:rPr>
                <w:rFonts w:eastAsia="Calibri"/>
                <w:sz w:val="24"/>
                <w:szCs w:val="24"/>
              </w:rPr>
              <w:t>Принципы управления персоналом в рамках антикризисного менеджмента.</w:t>
            </w:r>
            <w:r w:rsidR="00373A72" w:rsidRPr="00373A72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73A72" w:rsidRPr="00373A72">
              <w:rPr>
                <w:rFonts w:eastAsia="Calibri"/>
                <w:sz w:val="24"/>
                <w:szCs w:val="24"/>
              </w:rPr>
              <w:t>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</w:p>
        </w:tc>
      </w:tr>
    </w:tbl>
    <w:p w:rsidR="00CB14FE" w:rsidRPr="00B43820" w:rsidRDefault="00CB14FE">
      <w:pPr>
        <w:rPr>
          <w:sz w:val="28"/>
          <w:szCs w:val="28"/>
        </w:rPr>
      </w:pPr>
      <w:bookmarkStart w:id="0" w:name="_GoBack"/>
      <w:bookmarkEnd w:id="0"/>
    </w:p>
    <w:sectPr w:rsidR="00CB14FE" w:rsidRPr="00B43820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820"/>
    <w:rsid w:val="000516DC"/>
    <w:rsid w:val="000A7A96"/>
    <w:rsid w:val="00102ADA"/>
    <w:rsid w:val="001476D2"/>
    <w:rsid w:val="00175222"/>
    <w:rsid w:val="001F3052"/>
    <w:rsid w:val="00373A72"/>
    <w:rsid w:val="00395C71"/>
    <w:rsid w:val="0044236D"/>
    <w:rsid w:val="004F2847"/>
    <w:rsid w:val="00515919"/>
    <w:rsid w:val="00563FBC"/>
    <w:rsid w:val="008D2AF9"/>
    <w:rsid w:val="008F107A"/>
    <w:rsid w:val="008F580F"/>
    <w:rsid w:val="00B43820"/>
    <w:rsid w:val="00BA3A81"/>
    <w:rsid w:val="00CB14FE"/>
    <w:rsid w:val="00E26BEC"/>
    <w:rsid w:val="00F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04B48-F61F-4AD1-8C7F-982EAC6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2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820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B43820"/>
    <w:rPr>
      <w:rFonts w:eastAsia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2047</Characters>
  <Application>Microsoft Office Word</Application>
  <DocSecurity>0</DocSecurity>
  <Lines>17</Lines>
  <Paragraphs>4</Paragraphs>
  <ScaleCrop>false</ScaleCrop>
  <Company>Grizli777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usewr</cp:lastModifiedBy>
  <cp:revision>13</cp:revision>
  <dcterms:created xsi:type="dcterms:W3CDTF">2015-01-05T08:53:00Z</dcterms:created>
  <dcterms:modified xsi:type="dcterms:W3CDTF">2019-10-08T06:41:00Z</dcterms:modified>
</cp:coreProperties>
</file>